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6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1162"/>
        <w:gridCol w:w="1106"/>
      </w:tblGrid>
      <w:tr w:rsidR="001153D5" w:rsidRPr="005D0AC3" w14:paraId="064073B3" w14:textId="77777777" w:rsidTr="001153D5">
        <w:trPr>
          <w:trHeight w:val="269"/>
        </w:trPr>
        <w:tc>
          <w:tcPr>
            <w:tcW w:w="4503" w:type="dxa"/>
            <w:vMerge w:val="restart"/>
            <w:shd w:val="clear" w:color="auto" w:fill="auto"/>
          </w:tcPr>
          <w:p w14:paraId="45178D49" w14:textId="77777777" w:rsidR="001153D5" w:rsidRPr="005D0AC3" w:rsidRDefault="001153D5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1162" w:type="dxa"/>
            <w:vMerge w:val="restart"/>
            <w:shd w:val="clear" w:color="auto" w:fill="auto"/>
          </w:tcPr>
          <w:p w14:paraId="3394060F" w14:textId="77777777" w:rsidR="001153D5" w:rsidRPr="005D0AC3" w:rsidRDefault="001153D5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106" w:type="dxa"/>
            <w:vMerge w:val="restart"/>
            <w:shd w:val="clear" w:color="auto" w:fill="auto"/>
          </w:tcPr>
          <w:p w14:paraId="50B92D70" w14:textId="77777777" w:rsidR="001153D5" w:rsidRPr="005D0AC3" w:rsidRDefault="001153D5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Date</w:t>
            </w:r>
          </w:p>
        </w:tc>
      </w:tr>
      <w:tr w:rsidR="001153D5" w:rsidRPr="005D0AC3" w14:paraId="76D7FA1D" w14:textId="77777777" w:rsidTr="001153D5">
        <w:trPr>
          <w:trHeight w:val="269"/>
        </w:trPr>
        <w:tc>
          <w:tcPr>
            <w:tcW w:w="4503" w:type="dxa"/>
            <w:vMerge/>
            <w:shd w:val="clear" w:color="auto" w:fill="auto"/>
          </w:tcPr>
          <w:p w14:paraId="71A35A17" w14:textId="77777777" w:rsidR="001153D5" w:rsidRPr="005D0AC3" w:rsidRDefault="001153D5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162" w:type="dxa"/>
            <w:vMerge/>
            <w:shd w:val="clear" w:color="auto" w:fill="auto"/>
          </w:tcPr>
          <w:p w14:paraId="22C409CF" w14:textId="77777777" w:rsidR="001153D5" w:rsidRPr="005D0AC3" w:rsidRDefault="001153D5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106" w:type="dxa"/>
            <w:vMerge/>
            <w:shd w:val="clear" w:color="auto" w:fill="auto"/>
          </w:tcPr>
          <w:p w14:paraId="55B921F0" w14:textId="77777777" w:rsidR="001153D5" w:rsidRPr="005D0AC3" w:rsidRDefault="001153D5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</w:tr>
      <w:tr w:rsidR="001153D5" w:rsidRPr="005D0AC3" w14:paraId="5F6F579D" w14:textId="77777777" w:rsidTr="001153D5">
        <w:tc>
          <w:tcPr>
            <w:tcW w:w="4503" w:type="dxa"/>
            <w:shd w:val="clear" w:color="auto" w:fill="auto"/>
          </w:tcPr>
          <w:p w14:paraId="56A33287" w14:textId="73E4465A" w:rsidR="001153D5" w:rsidRPr="005D0AC3" w:rsidRDefault="001153D5" w:rsidP="00D97596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Tea-cinnamaldehyde</w:t>
            </w:r>
            <w:r w:rsidR="004D2866">
              <w:rPr>
                <w:rFonts w:cs="Arial"/>
                <w:szCs w:val="22"/>
              </w:rPr>
              <w:t>-metal</w:t>
            </w:r>
            <w:r>
              <w:rPr>
                <w:rFonts w:cs="Arial"/>
                <w:szCs w:val="22"/>
              </w:rPr>
              <w:t xml:space="preserve"> coatings </w:t>
            </w:r>
            <w:r w:rsidR="00E7047E">
              <w:rPr>
                <w:rFonts w:cs="Arial"/>
                <w:szCs w:val="22"/>
              </w:rPr>
              <w:t>antiviral testing</w:t>
            </w:r>
          </w:p>
        </w:tc>
        <w:tc>
          <w:tcPr>
            <w:tcW w:w="1162" w:type="dxa"/>
            <w:shd w:val="clear" w:color="auto" w:fill="auto"/>
          </w:tcPr>
          <w:p w14:paraId="4DD658F5" w14:textId="45744684" w:rsidR="001153D5" w:rsidRPr="005D0AC3" w:rsidRDefault="001153D5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HJC-3</w:t>
            </w:r>
            <w:r w:rsidR="00E7047E">
              <w:rPr>
                <w:rFonts w:cs="Arial"/>
                <w:szCs w:val="22"/>
              </w:rPr>
              <w:t>46</w:t>
            </w:r>
          </w:p>
        </w:tc>
        <w:tc>
          <w:tcPr>
            <w:tcW w:w="1106" w:type="dxa"/>
            <w:shd w:val="clear" w:color="auto" w:fill="auto"/>
          </w:tcPr>
          <w:p w14:paraId="331F88C5" w14:textId="758EA4DB" w:rsidR="001153D5" w:rsidRPr="005D0AC3" w:rsidRDefault="00E7047E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01/02</w:t>
            </w:r>
            <w:r w:rsidR="001153D5">
              <w:rPr>
                <w:rFonts w:cs="Arial"/>
                <w:szCs w:val="22"/>
              </w:rPr>
              <w:t>/21</w:t>
            </w:r>
          </w:p>
        </w:tc>
      </w:tr>
      <w:tr w:rsidR="001153D5" w:rsidRPr="005D0AC3" w14:paraId="553099D1" w14:textId="77777777" w:rsidTr="001153D5">
        <w:tc>
          <w:tcPr>
            <w:tcW w:w="4503" w:type="dxa"/>
            <w:shd w:val="clear" w:color="auto" w:fill="auto"/>
          </w:tcPr>
          <w:p w14:paraId="4D8117AC" w14:textId="35EB0BB0" w:rsidR="001153D5" w:rsidRPr="005D0AC3" w:rsidRDefault="001153D5" w:rsidP="00D97596">
            <w:pPr>
              <w:pStyle w:val="PlainText"/>
              <w:rPr>
                <w:rFonts w:cs="Arial"/>
                <w:szCs w:val="22"/>
              </w:rPr>
            </w:pPr>
          </w:p>
        </w:tc>
        <w:tc>
          <w:tcPr>
            <w:tcW w:w="1162" w:type="dxa"/>
            <w:shd w:val="clear" w:color="auto" w:fill="auto"/>
          </w:tcPr>
          <w:p w14:paraId="6C760211" w14:textId="697483A4" w:rsidR="001153D5" w:rsidRPr="005D0AC3" w:rsidRDefault="001153D5" w:rsidP="00D97596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63A2530" w14:textId="06B85A80" w:rsidR="001153D5" w:rsidRPr="005D0AC3" w:rsidRDefault="001153D5" w:rsidP="00A54AD5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</w:tr>
      <w:tr w:rsidR="001153D5" w:rsidRPr="005D0AC3" w14:paraId="149A6187" w14:textId="77777777" w:rsidTr="001153D5">
        <w:tc>
          <w:tcPr>
            <w:tcW w:w="4503" w:type="dxa"/>
            <w:shd w:val="clear" w:color="auto" w:fill="auto"/>
          </w:tcPr>
          <w:p w14:paraId="334B6EDC" w14:textId="09A0DAD4" w:rsidR="001153D5" w:rsidRDefault="001153D5" w:rsidP="00D97596">
            <w:pPr>
              <w:pStyle w:val="PlainText"/>
              <w:rPr>
                <w:rFonts w:cs="Arial"/>
                <w:szCs w:val="22"/>
              </w:rPr>
            </w:pPr>
          </w:p>
        </w:tc>
        <w:tc>
          <w:tcPr>
            <w:tcW w:w="1162" w:type="dxa"/>
            <w:shd w:val="clear" w:color="auto" w:fill="auto"/>
          </w:tcPr>
          <w:p w14:paraId="6FE8B8B3" w14:textId="0DF4F67D" w:rsidR="001153D5" w:rsidRDefault="001153D5" w:rsidP="00D97596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4E028F81" w14:textId="0A377E4D" w:rsidR="001153D5" w:rsidRPr="005D0AC3" w:rsidRDefault="001153D5" w:rsidP="00D97596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</w:tr>
    </w:tbl>
    <w:p w14:paraId="4C7E2C29" w14:textId="77777777" w:rsidR="00830694" w:rsidRDefault="00830694"/>
    <w:sectPr w:rsidR="0083069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DF2"/>
    <w:rsid w:val="00074BC2"/>
    <w:rsid w:val="000C60EA"/>
    <w:rsid w:val="001153D5"/>
    <w:rsid w:val="001211BE"/>
    <w:rsid w:val="003D1A78"/>
    <w:rsid w:val="004D2866"/>
    <w:rsid w:val="005263E0"/>
    <w:rsid w:val="00704DF2"/>
    <w:rsid w:val="00830694"/>
    <w:rsid w:val="00A02757"/>
    <w:rsid w:val="00A54AD5"/>
    <w:rsid w:val="00E03345"/>
    <w:rsid w:val="00E70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D72BF2"/>
  <w15:chartTrackingRefBased/>
  <w15:docId w15:val="{2E48E954-0A17-4FC7-9C14-A6DDD9BDA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11BE"/>
    <w:pPr>
      <w:spacing w:after="0" w:line="240" w:lineRule="auto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1211BE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211BE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</Words>
  <Characters>109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 Cox</dc:creator>
  <cp:keywords/>
  <dc:description/>
  <cp:lastModifiedBy>Harry Cox</cp:lastModifiedBy>
  <cp:revision>10</cp:revision>
  <dcterms:created xsi:type="dcterms:W3CDTF">2020-08-15T09:19:00Z</dcterms:created>
  <dcterms:modified xsi:type="dcterms:W3CDTF">2021-08-21T13:15:00Z</dcterms:modified>
</cp:coreProperties>
</file>